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CBA46" w14:textId="78FADE8A" w:rsidR="00073F22" w:rsidRPr="00411AF5" w:rsidRDefault="00AB4CF0" w:rsidP="00411AF5">
      <w:pPr>
        <w:bidi/>
        <w:ind w:right="-567" w:hanging="585"/>
        <w:jc w:val="center"/>
        <w:rPr>
          <w:rFonts w:cs="B Titr"/>
          <w:sz w:val="20"/>
          <w:szCs w:val="20"/>
          <w:rtl/>
          <w:lang w:bidi="fa-IR"/>
        </w:rPr>
      </w:pPr>
      <w:r w:rsidRPr="00411AF5">
        <w:rPr>
          <w:rFonts w:cs="B Titr" w:hint="cs"/>
          <w:sz w:val="20"/>
          <w:szCs w:val="20"/>
          <w:rtl/>
          <w:lang w:bidi="fa-IR"/>
        </w:rPr>
        <w:t xml:space="preserve">کارنامه </w:t>
      </w:r>
      <w:r w:rsidR="00F967D5" w:rsidRPr="00411AF5">
        <w:rPr>
          <w:rFonts w:cs="B Titr" w:hint="cs"/>
          <w:sz w:val="20"/>
          <w:szCs w:val="20"/>
          <w:rtl/>
          <w:lang w:bidi="fa-IR"/>
        </w:rPr>
        <w:t>دروس شناور</w:t>
      </w:r>
      <w:r w:rsidRPr="00411AF5">
        <w:rPr>
          <w:rFonts w:cs="B Titr" w:hint="cs"/>
          <w:sz w:val="20"/>
          <w:szCs w:val="20"/>
          <w:rtl/>
          <w:lang w:bidi="fa-IR"/>
        </w:rPr>
        <w:t xml:space="preserve"> دانشجویان پزشکی در مقاطع مقدمات بالینی، کارآموزی</w:t>
      </w:r>
    </w:p>
    <w:p w14:paraId="5A567AD0" w14:textId="5D253F51" w:rsidR="00AB4CF0" w:rsidRPr="00604213" w:rsidRDefault="00AB4CF0" w:rsidP="00411AF5">
      <w:pPr>
        <w:bidi/>
        <w:rPr>
          <w:rFonts w:cs="B Titr"/>
          <w:rtl/>
          <w:lang w:bidi="fa-IR"/>
        </w:rPr>
      </w:pPr>
      <w:r w:rsidRPr="00411AF5">
        <w:rPr>
          <w:rFonts w:cs="B Titr" w:hint="cs"/>
          <w:sz w:val="20"/>
          <w:szCs w:val="20"/>
          <w:rtl/>
          <w:lang w:bidi="fa-IR"/>
        </w:rPr>
        <w:t>نام و نام خانوادگی:</w:t>
      </w:r>
      <w:r w:rsidRPr="00411AF5">
        <w:rPr>
          <w:rFonts w:cs="B Titr"/>
          <w:sz w:val="20"/>
          <w:szCs w:val="20"/>
          <w:rtl/>
          <w:lang w:bidi="fa-IR"/>
        </w:rPr>
        <w:tab/>
      </w:r>
      <w:r w:rsidR="00411AF5">
        <w:rPr>
          <w:rFonts w:cs="B Titr" w:hint="cs"/>
          <w:sz w:val="20"/>
          <w:szCs w:val="20"/>
          <w:rtl/>
          <w:lang w:bidi="fa-IR"/>
        </w:rPr>
        <w:t xml:space="preserve">            </w:t>
      </w:r>
      <w:r w:rsidRPr="00411AF5">
        <w:rPr>
          <w:rFonts w:cs="B Titr"/>
          <w:sz w:val="20"/>
          <w:szCs w:val="20"/>
          <w:rtl/>
          <w:lang w:bidi="fa-IR"/>
        </w:rPr>
        <w:tab/>
      </w:r>
      <w:r w:rsidR="00411AF5">
        <w:rPr>
          <w:rFonts w:cs="B Titr" w:hint="cs"/>
          <w:sz w:val="20"/>
          <w:szCs w:val="20"/>
          <w:rtl/>
          <w:lang w:bidi="fa-IR"/>
        </w:rPr>
        <w:t xml:space="preserve">  </w:t>
      </w:r>
      <w:r w:rsidR="00411AF5">
        <w:rPr>
          <w:rFonts w:cs="B Titr"/>
          <w:sz w:val="20"/>
          <w:szCs w:val="20"/>
          <w:rtl/>
          <w:lang w:bidi="fa-IR"/>
        </w:rPr>
        <w:tab/>
      </w:r>
      <w:r w:rsidRPr="00411AF5">
        <w:rPr>
          <w:rFonts w:cs="B Titr"/>
          <w:sz w:val="20"/>
          <w:szCs w:val="20"/>
          <w:rtl/>
          <w:lang w:bidi="fa-IR"/>
        </w:rPr>
        <w:tab/>
      </w:r>
      <w:r w:rsidRPr="00411AF5">
        <w:rPr>
          <w:rFonts w:cs="B Titr" w:hint="cs"/>
          <w:sz w:val="20"/>
          <w:szCs w:val="20"/>
          <w:rtl/>
          <w:lang w:bidi="fa-IR"/>
        </w:rPr>
        <w:t>شماره دانشجوئی:</w:t>
      </w:r>
      <w:r w:rsidRPr="00411AF5">
        <w:rPr>
          <w:rFonts w:cs="B Titr"/>
          <w:sz w:val="20"/>
          <w:szCs w:val="20"/>
          <w:rtl/>
          <w:lang w:bidi="fa-IR"/>
        </w:rPr>
        <w:tab/>
      </w:r>
      <w:r w:rsidR="00EF337E">
        <w:rPr>
          <w:rFonts w:cs="B Titr"/>
          <w:lang w:bidi="fa-IR"/>
        </w:rPr>
        <w:t xml:space="preserve">    </w:t>
      </w:r>
      <w:r w:rsidR="00EF337E">
        <w:rPr>
          <w:rFonts w:cs="B Titr"/>
          <w:lang w:bidi="fa-IR"/>
        </w:rPr>
        <w:tab/>
      </w:r>
      <w:r w:rsidRPr="00604213">
        <w:rPr>
          <w:rFonts w:cs="B Titr"/>
          <w:rtl/>
          <w:lang w:bidi="fa-IR"/>
        </w:rPr>
        <w:tab/>
      </w:r>
      <w:r w:rsidRPr="00604213">
        <w:rPr>
          <w:rFonts w:cs="B Titr"/>
          <w:rtl/>
          <w:lang w:bidi="fa-IR"/>
        </w:rPr>
        <w:tab/>
      </w:r>
    </w:p>
    <w:tbl>
      <w:tblPr>
        <w:tblStyle w:val="TableGrid"/>
        <w:bidiVisual/>
        <w:tblW w:w="7649" w:type="dxa"/>
        <w:jc w:val="center"/>
        <w:tblLook w:val="04A0" w:firstRow="1" w:lastRow="0" w:firstColumn="1" w:lastColumn="0" w:noHBand="0" w:noVBand="1"/>
      </w:tblPr>
      <w:tblGrid>
        <w:gridCol w:w="2792"/>
        <w:gridCol w:w="418"/>
        <w:gridCol w:w="334"/>
        <w:gridCol w:w="3260"/>
        <w:gridCol w:w="567"/>
        <w:gridCol w:w="278"/>
      </w:tblGrid>
      <w:tr w:rsidR="00F967D5" w14:paraId="137CB5DA" w14:textId="77777777" w:rsidTr="006B5A0C">
        <w:trPr>
          <w:trHeight w:val="694"/>
          <w:jc w:val="center"/>
        </w:trPr>
        <w:tc>
          <w:tcPr>
            <w:tcW w:w="3544" w:type="dxa"/>
            <w:gridSpan w:val="3"/>
          </w:tcPr>
          <w:p w14:paraId="4D23EE8D" w14:textId="46BF6956" w:rsidR="00F967D5" w:rsidRPr="00BC4522" w:rsidRDefault="00F967D5" w:rsidP="003E3A0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C4522">
              <w:rPr>
                <w:rFonts w:cs="B Titr" w:hint="cs"/>
                <w:sz w:val="20"/>
                <w:szCs w:val="20"/>
                <w:rtl/>
                <w:lang w:bidi="fa-IR"/>
              </w:rPr>
              <w:t>دروس شناور پایه</w:t>
            </w:r>
            <w:r w:rsidR="006B5A0C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( الزامی) </w:t>
            </w:r>
          </w:p>
        </w:tc>
        <w:tc>
          <w:tcPr>
            <w:tcW w:w="4105" w:type="dxa"/>
            <w:gridSpan w:val="3"/>
          </w:tcPr>
          <w:p w14:paraId="4EC87C04" w14:textId="082B9966" w:rsidR="00F967D5" w:rsidRPr="00BC4522" w:rsidRDefault="00F967D5" w:rsidP="003E3A0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C4522">
              <w:rPr>
                <w:rFonts w:cs="B Titr" w:hint="cs"/>
                <w:sz w:val="20"/>
                <w:szCs w:val="20"/>
                <w:rtl/>
                <w:lang w:bidi="fa-IR"/>
              </w:rPr>
              <w:t>دروس شناور مقدمات بالینی</w:t>
            </w:r>
            <w:r w:rsidR="006B5A0C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( الزامی) </w:t>
            </w:r>
          </w:p>
        </w:tc>
      </w:tr>
      <w:tr w:rsidR="00F967D5" w:rsidRPr="003A1A82" w14:paraId="4588C22D" w14:textId="374A3EF6" w:rsidTr="006B5A0C">
        <w:trPr>
          <w:trHeight w:val="328"/>
          <w:jc w:val="center"/>
        </w:trPr>
        <w:tc>
          <w:tcPr>
            <w:tcW w:w="2792" w:type="dxa"/>
          </w:tcPr>
          <w:p w14:paraId="761290B6" w14:textId="331F59AC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ایمنی شناسی پزشکی</w:t>
            </w:r>
          </w:p>
        </w:tc>
        <w:tc>
          <w:tcPr>
            <w:tcW w:w="418" w:type="dxa"/>
          </w:tcPr>
          <w:p w14:paraId="79754EC3" w14:textId="7FAC06ED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334" w:type="dxa"/>
          </w:tcPr>
          <w:p w14:paraId="2ED11F3D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3260" w:type="dxa"/>
          </w:tcPr>
          <w:p w14:paraId="3259303B" w14:textId="1274BB8B" w:rsidR="00F967D5" w:rsidRPr="00BC4522" w:rsidRDefault="002733A0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hyperlink r:id="rId4" w:history="1">
              <w:r w:rsidR="00F967D5" w:rsidRPr="00BC4522">
                <w:rPr>
                  <w:rFonts w:ascii="Arial" w:eastAsia="Times New Roman" w:hAnsi="Arial" w:cs="B Nazanin"/>
                  <w:b/>
                  <w:bCs/>
                  <w:rtl/>
                </w:rPr>
                <w:t xml:space="preserve">اپیدمیولوژی بیماریهای شایع </w:t>
              </w:r>
              <w:r w:rsidR="00F967D5" w:rsidRPr="00BC4522">
                <w:rPr>
                  <w:rFonts w:ascii="Arial" w:eastAsia="Times New Roman" w:hAnsi="Arial" w:cs="B Nazanin" w:hint="cs"/>
                  <w:b/>
                  <w:bCs/>
                  <w:rtl/>
                </w:rPr>
                <w:t xml:space="preserve">واگیر </w:t>
              </w:r>
            </w:hyperlink>
          </w:p>
        </w:tc>
        <w:tc>
          <w:tcPr>
            <w:tcW w:w="567" w:type="dxa"/>
          </w:tcPr>
          <w:p w14:paraId="229C1E94" w14:textId="234B71F4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278" w:type="dxa"/>
          </w:tcPr>
          <w:p w14:paraId="1E38D89A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F967D5" w:rsidRPr="003A1A82" w14:paraId="4515709B" w14:textId="55510F1A" w:rsidTr="006B5A0C">
        <w:trPr>
          <w:trHeight w:val="359"/>
          <w:jc w:val="center"/>
        </w:trPr>
        <w:tc>
          <w:tcPr>
            <w:tcW w:w="2792" w:type="dxa"/>
          </w:tcPr>
          <w:p w14:paraId="4A07B04C" w14:textId="68F65A3A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اصول کلی تغذیه</w:t>
            </w:r>
          </w:p>
        </w:tc>
        <w:tc>
          <w:tcPr>
            <w:tcW w:w="418" w:type="dxa"/>
          </w:tcPr>
          <w:p w14:paraId="6594614C" w14:textId="05929D40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334" w:type="dxa"/>
          </w:tcPr>
          <w:p w14:paraId="7D22EB0C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3260" w:type="dxa"/>
          </w:tcPr>
          <w:p w14:paraId="2A8E2286" w14:textId="1CC317E5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/>
                <w:b/>
                <w:bCs/>
                <w:rtl/>
              </w:rPr>
              <w:t xml:space="preserve">اپیدمیولوژی بیماریهای شایع </w:t>
            </w: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غیرواگیر</w:t>
            </w:r>
          </w:p>
        </w:tc>
        <w:tc>
          <w:tcPr>
            <w:tcW w:w="567" w:type="dxa"/>
          </w:tcPr>
          <w:p w14:paraId="29CF30EB" w14:textId="074414B5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278" w:type="dxa"/>
          </w:tcPr>
          <w:p w14:paraId="22132026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F967D5" w:rsidRPr="003A1A82" w14:paraId="3E8F387B" w14:textId="09EC7499" w:rsidTr="006B5A0C">
        <w:trPr>
          <w:trHeight w:val="351"/>
          <w:jc w:val="center"/>
        </w:trPr>
        <w:tc>
          <w:tcPr>
            <w:tcW w:w="2792" w:type="dxa"/>
          </w:tcPr>
          <w:p w14:paraId="29638168" w14:textId="3CB8F004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ژنتیک پزشکی</w:t>
            </w:r>
          </w:p>
        </w:tc>
        <w:tc>
          <w:tcPr>
            <w:tcW w:w="418" w:type="dxa"/>
          </w:tcPr>
          <w:p w14:paraId="3C9DCB55" w14:textId="64A74A22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334" w:type="dxa"/>
          </w:tcPr>
          <w:p w14:paraId="7E974659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3260" w:type="dxa"/>
          </w:tcPr>
          <w:p w14:paraId="3E36157E" w14:textId="03787A92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اصول</w:t>
            </w:r>
            <w:r w:rsidRPr="00BC4522">
              <w:rPr>
                <w:rFonts w:ascii="Arial" w:eastAsia="Times New Roman" w:hAnsi="Arial" w:cs="B Nazanin"/>
                <w:b/>
                <w:bCs/>
                <w:rtl/>
              </w:rPr>
              <w:t xml:space="preserve"> </w:t>
            </w: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جمعیت</w:t>
            </w:r>
            <w:r w:rsidRPr="00BC4522">
              <w:rPr>
                <w:rFonts w:ascii="Arial" w:eastAsia="Times New Roman" w:hAnsi="Arial" w:cs="B Nazanin"/>
                <w:b/>
                <w:bCs/>
                <w:rtl/>
              </w:rPr>
              <w:t xml:space="preserve"> </w:t>
            </w: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شناسی</w:t>
            </w:r>
            <w:r w:rsidRPr="00BC4522">
              <w:rPr>
                <w:rFonts w:ascii="Arial" w:eastAsia="Times New Roman" w:hAnsi="Arial" w:cs="B Nazanin"/>
                <w:b/>
                <w:bCs/>
                <w:rtl/>
              </w:rPr>
              <w:t xml:space="preserve"> </w:t>
            </w: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و</w:t>
            </w:r>
            <w:r w:rsidRPr="00BC4522">
              <w:rPr>
                <w:rFonts w:ascii="Arial" w:eastAsia="Times New Roman" w:hAnsi="Arial" w:cs="B Nazanin"/>
                <w:b/>
                <w:bCs/>
                <w:rtl/>
              </w:rPr>
              <w:t xml:space="preserve"> </w:t>
            </w: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سلامت</w:t>
            </w:r>
            <w:r w:rsidRPr="00BC4522">
              <w:rPr>
                <w:rFonts w:ascii="Arial" w:eastAsia="Times New Roman" w:hAnsi="Arial" w:cs="B Nazanin"/>
                <w:b/>
                <w:bCs/>
                <w:rtl/>
              </w:rPr>
              <w:t xml:space="preserve"> </w:t>
            </w: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خانواده</w:t>
            </w:r>
          </w:p>
        </w:tc>
        <w:tc>
          <w:tcPr>
            <w:tcW w:w="567" w:type="dxa"/>
          </w:tcPr>
          <w:p w14:paraId="3BE35E1D" w14:textId="45564143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278" w:type="dxa"/>
          </w:tcPr>
          <w:p w14:paraId="6EF68627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F967D5" w:rsidRPr="003A1A82" w14:paraId="731921FF" w14:textId="29AD3C90" w:rsidTr="006B5A0C">
        <w:trPr>
          <w:trHeight w:val="328"/>
          <w:jc w:val="center"/>
        </w:trPr>
        <w:tc>
          <w:tcPr>
            <w:tcW w:w="2792" w:type="dxa"/>
          </w:tcPr>
          <w:p w14:paraId="60282EC1" w14:textId="5D72AE68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فیزیک پزشکی</w:t>
            </w:r>
          </w:p>
        </w:tc>
        <w:tc>
          <w:tcPr>
            <w:tcW w:w="418" w:type="dxa"/>
          </w:tcPr>
          <w:p w14:paraId="49BDB990" w14:textId="00D3E8CD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334" w:type="dxa"/>
          </w:tcPr>
          <w:p w14:paraId="2B51DD47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3260" w:type="dxa"/>
          </w:tcPr>
          <w:p w14:paraId="1776A6AB" w14:textId="5C260C21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567" w:type="dxa"/>
          </w:tcPr>
          <w:p w14:paraId="3DE4BBBF" w14:textId="1C64A54C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278" w:type="dxa"/>
          </w:tcPr>
          <w:p w14:paraId="54EE79F3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F967D5" w:rsidRPr="003A1A82" w14:paraId="25F250BD" w14:textId="7198459C" w:rsidTr="006B5A0C">
        <w:trPr>
          <w:trHeight w:val="328"/>
          <w:jc w:val="center"/>
        </w:trPr>
        <w:tc>
          <w:tcPr>
            <w:tcW w:w="2792" w:type="dxa"/>
          </w:tcPr>
          <w:p w14:paraId="286BADD3" w14:textId="016F11ED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پاتولوژی عمومی</w:t>
            </w:r>
          </w:p>
        </w:tc>
        <w:tc>
          <w:tcPr>
            <w:tcW w:w="418" w:type="dxa"/>
          </w:tcPr>
          <w:p w14:paraId="0F6018C5" w14:textId="5C96A9E8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334" w:type="dxa"/>
          </w:tcPr>
          <w:p w14:paraId="4324439F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3260" w:type="dxa"/>
          </w:tcPr>
          <w:p w14:paraId="263A1618" w14:textId="7CED7A3D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567" w:type="dxa"/>
          </w:tcPr>
          <w:p w14:paraId="1D6E6446" w14:textId="3AAC3EAE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278" w:type="dxa"/>
          </w:tcPr>
          <w:p w14:paraId="51593FCE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664067" w:rsidRPr="003A1A82" w14:paraId="566EE9A8" w14:textId="725884D0" w:rsidTr="006B5A0C">
        <w:trPr>
          <w:trHeight w:val="359"/>
          <w:jc w:val="center"/>
        </w:trPr>
        <w:tc>
          <w:tcPr>
            <w:tcW w:w="2792" w:type="dxa"/>
          </w:tcPr>
          <w:p w14:paraId="5D1CC857" w14:textId="65DA6181" w:rsidR="00664067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اصول پایه فارماکولوژی</w:t>
            </w:r>
          </w:p>
        </w:tc>
        <w:tc>
          <w:tcPr>
            <w:tcW w:w="418" w:type="dxa"/>
          </w:tcPr>
          <w:p w14:paraId="2939EDDA" w14:textId="1B011448" w:rsidR="00664067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334" w:type="dxa"/>
          </w:tcPr>
          <w:p w14:paraId="64000F03" w14:textId="77777777" w:rsidR="00664067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4105" w:type="dxa"/>
            <w:gridSpan w:val="3"/>
          </w:tcPr>
          <w:p w14:paraId="3D71F08D" w14:textId="0E99E9E8" w:rsidR="00664067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Titr" w:hint="cs"/>
                <w:rtl/>
              </w:rPr>
              <w:t>دروس اختیاری</w:t>
            </w:r>
            <w:r w:rsidR="006B5A0C">
              <w:rPr>
                <w:rFonts w:ascii="Arial" w:eastAsia="Times New Roman" w:hAnsi="Arial" w:cs="B Titr" w:hint="cs"/>
                <w:rtl/>
              </w:rPr>
              <w:t>(4 واحد)</w:t>
            </w:r>
          </w:p>
        </w:tc>
      </w:tr>
      <w:tr w:rsidR="00F967D5" w:rsidRPr="003A1A82" w14:paraId="72B09088" w14:textId="21DC9E5F" w:rsidTr="006B5A0C">
        <w:trPr>
          <w:trHeight w:val="344"/>
          <w:jc w:val="center"/>
        </w:trPr>
        <w:tc>
          <w:tcPr>
            <w:tcW w:w="2792" w:type="dxa"/>
          </w:tcPr>
          <w:p w14:paraId="618EE285" w14:textId="2C4C2173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روانشناسی سلامت</w:t>
            </w:r>
          </w:p>
        </w:tc>
        <w:tc>
          <w:tcPr>
            <w:tcW w:w="418" w:type="dxa"/>
          </w:tcPr>
          <w:p w14:paraId="2F962A4A" w14:textId="1373DBC9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334" w:type="dxa"/>
          </w:tcPr>
          <w:p w14:paraId="2974533D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3260" w:type="dxa"/>
          </w:tcPr>
          <w:p w14:paraId="52B697F6" w14:textId="220FB631" w:rsidR="00F967D5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بیوشیمی بالینی</w:t>
            </w:r>
          </w:p>
        </w:tc>
        <w:tc>
          <w:tcPr>
            <w:tcW w:w="567" w:type="dxa"/>
          </w:tcPr>
          <w:p w14:paraId="41F08F6F" w14:textId="0A7107C0" w:rsidR="00F967D5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278" w:type="dxa"/>
          </w:tcPr>
          <w:p w14:paraId="6DE19B65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F967D5" w:rsidRPr="003A1A82" w14:paraId="61BF26F1" w14:textId="4EA6A1D0" w:rsidTr="006B5A0C">
        <w:trPr>
          <w:trHeight w:val="359"/>
          <w:jc w:val="center"/>
        </w:trPr>
        <w:tc>
          <w:tcPr>
            <w:tcW w:w="2792" w:type="dxa"/>
          </w:tcPr>
          <w:p w14:paraId="0A472C97" w14:textId="380042F1" w:rsidR="00F967D5" w:rsidRPr="00BC4522" w:rsidRDefault="006B5A0C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مدیریت سلامت درحوادث و بلایا</w:t>
            </w:r>
          </w:p>
        </w:tc>
        <w:tc>
          <w:tcPr>
            <w:tcW w:w="418" w:type="dxa"/>
          </w:tcPr>
          <w:p w14:paraId="10A2F209" w14:textId="7D14DB0F" w:rsidR="00F967D5" w:rsidRPr="00BC4522" w:rsidRDefault="006B5A0C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334" w:type="dxa"/>
          </w:tcPr>
          <w:p w14:paraId="0B3B7DA6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3260" w:type="dxa"/>
          </w:tcPr>
          <w:p w14:paraId="04218695" w14:textId="653DAF0A" w:rsidR="00F967D5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فیزیولوژی  ورزش</w:t>
            </w:r>
          </w:p>
        </w:tc>
        <w:tc>
          <w:tcPr>
            <w:tcW w:w="567" w:type="dxa"/>
          </w:tcPr>
          <w:p w14:paraId="1534ABA4" w14:textId="2D43008E" w:rsidR="00F967D5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278" w:type="dxa"/>
          </w:tcPr>
          <w:p w14:paraId="1C6CAB49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F967D5" w:rsidRPr="003A1A82" w14:paraId="754E7C60" w14:textId="661C6B83" w:rsidTr="006B5A0C">
        <w:trPr>
          <w:trHeight w:val="344"/>
          <w:jc w:val="center"/>
        </w:trPr>
        <w:tc>
          <w:tcPr>
            <w:tcW w:w="2792" w:type="dxa"/>
          </w:tcPr>
          <w:p w14:paraId="2900A4D1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418" w:type="dxa"/>
          </w:tcPr>
          <w:p w14:paraId="733DA5AC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334" w:type="dxa"/>
          </w:tcPr>
          <w:p w14:paraId="0B7ED7E2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3260" w:type="dxa"/>
          </w:tcPr>
          <w:p w14:paraId="04C91700" w14:textId="28DD996F" w:rsidR="00F967D5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تغذیه در بیماریها</w:t>
            </w:r>
          </w:p>
        </w:tc>
        <w:tc>
          <w:tcPr>
            <w:tcW w:w="567" w:type="dxa"/>
          </w:tcPr>
          <w:p w14:paraId="318416F2" w14:textId="7E791D13" w:rsidR="00F967D5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278" w:type="dxa"/>
          </w:tcPr>
          <w:p w14:paraId="174A2545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F967D5" w:rsidRPr="003A1A82" w14:paraId="2E7C4CF2" w14:textId="481B75DC" w:rsidTr="006B5A0C">
        <w:trPr>
          <w:trHeight w:val="271"/>
          <w:jc w:val="center"/>
        </w:trPr>
        <w:tc>
          <w:tcPr>
            <w:tcW w:w="2792" w:type="dxa"/>
          </w:tcPr>
          <w:p w14:paraId="0CF08D9D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418" w:type="dxa"/>
          </w:tcPr>
          <w:p w14:paraId="509F864A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334" w:type="dxa"/>
          </w:tcPr>
          <w:p w14:paraId="7A7DA912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3260" w:type="dxa"/>
          </w:tcPr>
          <w:p w14:paraId="547DCF61" w14:textId="702CB8EC" w:rsidR="00F967D5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آئین نگارش انگلیسی</w:t>
            </w:r>
          </w:p>
        </w:tc>
        <w:tc>
          <w:tcPr>
            <w:tcW w:w="567" w:type="dxa"/>
          </w:tcPr>
          <w:p w14:paraId="79899D44" w14:textId="075D6BC6" w:rsidR="00F967D5" w:rsidRPr="00BC4522" w:rsidRDefault="00664067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BC452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278" w:type="dxa"/>
          </w:tcPr>
          <w:p w14:paraId="0019CE72" w14:textId="77777777" w:rsidR="00F967D5" w:rsidRPr="00BC4522" w:rsidRDefault="00F967D5" w:rsidP="00BC4522">
            <w:pPr>
              <w:bidi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F967D5" w:rsidRPr="003A1A82" w14:paraId="2598FE2F" w14:textId="1EB2DD5A" w:rsidTr="006B5A0C">
        <w:trPr>
          <w:trHeight w:val="359"/>
          <w:jc w:val="center"/>
        </w:trPr>
        <w:tc>
          <w:tcPr>
            <w:tcW w:w="2792" w:type="dxa"/>
          </w:tcPr>
          <w:p w14:paraId="507F6B98" w14:textId="77777777" w:rsidR="00F967D5" w:rsidRPr="00BC4522" w:rsidRDefault="00F967D5" w:rsidP="00BC4522">
            <w:pPr>
              <w:bidi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418" w:type="dxa"/>
          </w:tcPr>
          <w:p w14:paraId="2B317DB4" w14:textId="77777777" w:rsidR="00F967D5" w:rsidRPr="00BC4522" w:rsidRDefault="00F967D5" w:rsidP="00BC4522">
            <w:pPr>
              <w:bidi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334" w:type="dxa"/>
          </w:tcPr>
          <w:p w14:paraId="26AD1799" w14:textId="77777777" w:rsidR="00F967D5" w:rsidRPr="00BC4522" w:rsidRDefault="00F967D5" w:rsidP="00BC4522">
            <w:pPr>
              <w:bidi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3260" w:type="dxa"/>
          </w:tcPr>
          <w:p w14:paraId="4E1F070A" w14:textId="624BD819" w:rsidR="00F967D5" w:rsidRPr="00BC4522" w:rsidRDefault="00664067" w:rsidP="00BC452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C4522">
              <w:rPr>
                <w:rFonts w:cs="B Nazanin" w:hint="cs"/>
                <w:b/>
                <w:bCs/>
                <w:rtl/>
                <w:lang w:bidi="fa-IR"/>
              </w:rPr>
              <w:t>آناتومی جراحی</w:t>
            </w:r>
          </w:p>
        </w:tc>
        <w:tc>
          <w:tcPr>
            <w:tcW w:w="567" w:type="dxa"/>
          </w:tcPr>
          <w:p w14:paraId="175DD856" w14:textId="73660AB8" w:rsidR="00F967D5" w:rsidRPr="00BC4522" w:rsidRDefault="00231E6E" w:rsidP="00BC452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78" w:type="dxa"/>
          </w:tcPr>
          <w:p w14:paraId="329149BC" w14:textId="77777777" w:rsidR="00F967D5" w:rsidRPr="00BC4522" w:rsidRDefault="00F967D5" w:rsidP="00BC452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967D5" w:rsidRPr="003A1A82" w14:paraId="03D6BC8A" w14:textId="77777777" w:rsidTr="006B5A0C">
        <w:trPr>
          <w:trHeight w:val="408"/>
          <w:jc w:val="center"/>
        </w:trPr>
        <w:tc>
          <w:tcPr>
            <w:tcW w:w="2792" w:type="dxa"/>
          </w:tcPr>
          <w:p w14:paraId="5DFBB995" w14:textId="77777777" w:rsidR="00F967D5" w:rsidRPr="00BC4522" w:rsidRDefault="00F967D5" w:rsidP="00BC4522">
            <w:pPr>
              <w:bidi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418" w:type="dxa"/>
          </w:tcPr>
          <w:p w14:paraId="183732C8" w14:textId="77777777" w:rsidR="00F967D5" w:rsidRPr="00BC4522" w:rsidRDefault="00F967D5" w:rsidP="00BC4522">
            <w:pPr>
              <w:bidi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334" w:type="dxa"/>
          </w:tcPr>
          <w:p w14:paraId="138908F3" w14:textId="77777777" w:rsidR="00F967D5" w:rsidRPr="00BC4522" w:rsidRDefault="00F967D5" w:rsidP="00BC4522">
            <w:pPr>
              <w:bidi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3260" w:type="dxa"/>
          </w:tcPr>
          <w:p w14:paraId="677BD259" w14:textId="4002F401" w:rsidR="00F967D5" w:rsidRPr="00BC4522" w:rsidRDefault="00664067" w:rsidP="00BC4522">
            <w:pPr>
              <w:bidi/>
              <w:jc w:val="center"/>
              <w:rPr>
                <w:rFonts w:eastAsia="Times New Roman" w:cs="B Nazanin"/>
                <w:b/>
                <w:bCs/>
                <w:rtl/>
              </w:rPr>
            </w:pPr>
            <w:r w:rsidRPr="00BC4522">
              <w:rPr>
                <w:rFonts w:eastAsia="Times New Roman" w:cs="B Nazanin" w:hint="cs"/>
                <w:b/>
                <w:bCs/>
                <w:rtl/>
              </w:rPr>
              <w:t>کشت سلول</w:t>
            </w:r>
          </w:p>
        </w:tc>
        <w:tc>
          <w:tcPr>
            <w:tcW w:w="567" w:type="dxa"/>
          </w:tcPr>
          <w:p w14:paraId="1441869D" w14:textId="5A34DEF8" w:rsidR="00F967D5" w:rsidRPr="00BC4522" w:rsidRDefault="00664067" w:rsidP="00BC452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C4522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78" w:type="dxa"/>
          </w:tcPr>
          <w:p w14:paraId="30D5E630" w14:textId="77777777" w:rsidR="00F967D5" w:rsidRPr="00BC4522" w:rsidRDefault="00F967D5" w:rsidP="00BC452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967D5" w:rsidRPr="003A1A82" w14:paraId="4D9F13AA" w14:textId="77777777" w:rsidTr="006B5A0C">
        <w:trPr>
          <w:trHeight w:val="408"/>
          <w:jc w:val="center"/>
        </w:trPr>
        <w:tc>
          <w:tcPr>
            <w:tcW w:w="2792" w:type="dxa"/>
          </w:tcPr>
          <w:p w14:paraId="5B6478CC" w14:textId="77777777" w:rsidR="00F967D5" w:rsidRPr="00BC4522" w:rsidRDefault="00F967D5" w:rsidP="00BC4522">
            <w:pPr>
              <w:bidi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418" w:type="dxa"/>
          </w:tcPr>
          <w:p w14:paraId="60AB2467" w14:textId="77777777" w:rsidR="00F967D5" w:rsidRPr="00BC4522" w:rsidRDefault="00F967D5" w:rsidP="00BC4522">
            <w:pPr>
              <w:bidi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334" w:type="dxa"/>
          </w:tcPr>
          <w:p w14:paraId="4121BF86" w14:textId="77777777" w:rsidR="00F967D5" w:rsidRPr="00BC4522" w:rsidRDefault="00F967D5" w:rsidP="00BC4522">
            <w:pPr>
              <w:bidi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3260" w:type="dxa"/>
          </w:tcPr>
          <w:p w14:paraId="435C1F2F" w14:textId="0B290E99" w:rsidR="00F967D5" w:rsidRPr="00BC4522" w:rsidRDefault="00F967D5" w:rsidP="00BC4522">
            <w:pPr>
              <w:bidi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567" w:type="dxa"/>
          </w:tcPr>
          <w:p w14:paraId="402515C8" w14:textId="77777777" w:rsidR="00F967D5" w:rsidRPr="00BC4522" w:rsidRDefault="00F967D5" w:rsidP="00BC452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78" w:type="dxa"/>
          </w:tcPr>
          <w:p w14:paraId="69C16CF9" w14:textId="77777777" w:rsidR="00F967D5" w:rsidRPr="00BC4522" w:rsidRDefault="00F967D5" w:rsidP="00BC452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967D5" w:rsidRPr="003A1A82" w14:paraId="6FE79E26" w14:textId="77777777" w:rsidTr="006B5A0C">
        <w:trPr>
          <w:trHeight w:val="408"/>
          <w:jc w:val="center"/>
        </w:trPr>
        <w:tc>
          <w:tcPr>
            <w:tcW w:w="2792" w:type="dxa"/>
          </w:tcPr>
          <w:p w14:paraId="61E617DD" w14:textId="77777777" w:rsidR="00F967D5" w:rsidRPr="003A1A82" w:rsidRDefault="00F967D5" w:rsidP="00F967D5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8" w:type="dxa"/>
          </w:tcPr>
          <w:p w14:paraId="4309BFF1" w14:textId="77777777" w:rsidR="00F967D5" w:rsidRPr="003A1A82" w:rsidRDefault="00F967D5" w:rsidP="00F967D5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4" w:type="dxa"/>
          </w:tcPr>
          <w:p w14:paraId="69B9184B" w14:textId="77777777" w:rsidR="00F967D5" w:rsidRPr="003A1A82" w:rsidRDefault="00F967D5" w:rsidP="00F967D5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60" w:type="dxa"/>
          </w:tcPr>
          <w:p w14:paraId="0CE10E2F" w14:textId="46BD5D82" w:rsidR="00F967D5" w:rsidRPr="003A1A82" w:rsidRDefault="00F967D5" w:rsidP="00F967D5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30E9E76F" w14:textId="77777777" w:rsidR="00F967D5" w:rsidRPr="003A1A82" w:rsidRDefault="00F967D5" w:rsidP="00F967D5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78" w:type="dxa"/>
          </w:tcPr>
          <w:p w14:paraId="1860564F" w14:textId="77777777" w:rsidR="00F967D5" w:rsidRPr="003A1A82" w:rsidRDefault="00F967D5" w:rsidP="00F967D5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F967D5" w:rsidRPr="003A1A82" w14:paraId="2CC407B0" w14:textId="77777777" w:rsidTr="006B5A0C">
        <w:trPr>
          <w:trHeight w:val="408"/>
          <w:jc w:val="center"/>
        </w:trPr>
        <w:tc>
          <w:tcPr>
            <w:tcW w:w="2792" w:type="dxa"/>
          </w:tcPr>
          <w:p w14:paraId="339F3FA4" w14:textId="77777777" w:rsidR="00F967D5" w:rsidRPr="003A1A82" w:rsidRDefault="00F967D5" w:rsidP="00F967D5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8" w:type="dxa"/>
          </w:tcPr>
          <w:p w14:paraId="16957BDD" w14:textId="77777777" w:rsidR="00F967D5" w:rsidRPr="003A1A82" w:rsidRDefault="00F967D5" w:rsidP="00F967D5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4" w:type="dxa"/>
          </w:tcPr>
          <w:p w14:paraId="1BE0DBA5" w14:textId="77777777" w:rsidR="00F967D5" w:rsidRPr="003A1A82" w:rsidRDefault="00F967D5" w:rsidP="00F967D5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60" w:type="dxa"/>
          </w:tcPr>
          <w:p w14:paraId="6B5F51F0" w14:textId="7CE5EDCD" w:rsidR="00F967D5" w:rsidRPr="003A1A82" w:rsidRDefault="00F967D5" w:rsidP="00F967D5">
            <w:pPr>
              <w:bidi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42D742E6" w14:textId="77777777" w:rsidR="00F967D5" w:rsidRPr="003A1A82" w:rsidRDefault="00F967D5" w:rsidP="00F967D5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78" w:type="dxa"/>
          </w:tcPr>
          <w:p w14:paraId="572E3BCF" w14:textId="77777777" w:rsidR="00F967D5" w:rsidRPr="003A1A82" w:rsidRDefault="00F967D5" w:rsidP="00F967D5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F967D5" w:rsidRPr="00B37A23" w14:paraId="00F8937E" w14:textId="77777777" w:rsidTr="006B5A0C">
        <w:trPr>
          <w:trHeight w:val="408"/>
          <w:jc w:val="center"/>
        </w:trPr>
        <w:tc>
          <w:tcPr>
            <w:tcW w:w="3544" w:type="dxa"/>
            <w:gridSpan w:val="3"/>
            <w:tcBorders>
              <w:left w:val="nil"/>
              <w:bottom w:val="nil"/>
              <w:right w:val="nil"/>
            </w:tcBorders>
          </w:tcPr>
          <w:p w14:paraId="0DCBFFFF" w14:textId="77777777" w:rsidR="008D6DBC" w:rsidRDefault="008D6DBC" w:rsidP="00F967D5">
            <w:pPr>
              <w:bidi/>
              <w:jc w:val="center"/>
              <w:rPr>
                <w:rFonts w:eastAsia="Times New Roman" w:cs="B Titr"/>
                <w:sz w:val="16"/>
                <w:szCs w:val="16"/>
                <w:rtl/>
              </w:rPr>
            </w:pPr>
          </w:p>
          <w:p w14:paraId="7D634034" w14:textId="77777777" w:rsidR="00D82B8B" w:rsidRDefault="00D82B8B" w:rsidP="008D6DBC">
            <w:pPr>
              <w:bidi/>
              <w:jc w:val="center"/>
              <w:rPr>
                <w:rFonts w:eastAsia="Times New Roman" w:cs="B Titr"/>
                <w:sz w:val="16"/>
                <w:szCs w:val="16"/>
                <w:rtl/>
              </w:rPr>
            </w:pPr>
          </w:p>
          <w:p w14:paraId="3DA338BB" w14:textId="638195F8" w:rsidR="008D6DBC" w:rsidRDefault="00D82B8B" w:rsidP="00D82B8B">
            <w:pPr>
              <w:bidi/>
              <w:jc w:val="center"/>
              <w:rPr>
                <w:rFonts w:eastAsia="Times New Roman" w:cs="B Titr"/>
                <w:sz w:val="16"/>
                <w:szCs w:val="16"/>
                <w:rtl/>
              </w:rPr>
            </w:pPr>
            <w:r>
              <w:rPr>
                <w:rFonts w:eastAsia="Times New Roman" w:cs="B Titr" w:hint="cs"/>
                <w:sz w:val="16"/>
                <w:szCs w:val="16"/>
                <w:rtl/>
              </w:rPr>
              <w:t xml:space="preserve">فاطمه لشکری </w:t>
            </w:r>
          </w:p>
          <w:p w14:paraId="4BCCE6AF" w14:textId="3FD65C47" w:rsidR="00455342" w:rsidRPr="00B37A23" w:rsidRDefault="00455342" w:rsidP="00455342">
            <w:pPr>
              <w:bidi/>
              <w:jc w:val="center"/>
              <w:rPr>
                <w:rFonts w:eastAsia="Times New Roman" w:cs="B Titr"/>
                <w:sz w:val="16"/>
                <w:szCs w:val="16"/>
                <w:rtl/>
              </w:rPr>
            </w:pPr>
            <w:r>
              <w:rPr>
                <w:rFonts w:eastAsia="Times New Roman" w:cs="B Titr" w:hint="cs"/>
                <w:sz w:val="16"/>
                <w:szCs w:val="16"/>
                <w:rtl/>
              </w:rPr>
              <w:t>کارشناس مقدمات بالینی</w:t>
            </w:r>
          </w:p>
        </w:tc>
        <w:tc>
          <w:tcPr>
            <w:tcW w:w="4105" w:type="dxa"/>
            <w:gridSpan w:val="3"/>
            <w:tcBorders>
              <w:left w:val="nil"/>
              <w:bottom w:val="nil"/>
              <w:right w:val="nil"/>
            </w:tcBorders>
          </w:tcPr>
          <w:p w14:paraId="39430597" w14:textId="77777777" w:rsidR="008D6DBC" w:rsidRDefault="008D6DBC" w:rsidP="00F967D5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  <w:p w14:paraId="67991046" w14:textId="77777777" w:rsidR="008D6DBC" w:rsidRDefault="008D6DBC" w:rsidP="008D6DB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  <w:p w14:paraId="5044F103" w14:textId="5B3A5343" w:rsidR="00F967D5" w:rsidRDefault="00455342" w:rsidP="008D6DBC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سمانه زاهدی</w:t>
            </w:r>
          </w:p>
          <w:p w14:paraId="6628D13A" w14:textId="5DEDA7BA" w:rsidR="00455342" w:rsidRPr="00B37A23" w:rsidRDefault="00455342" w:rsidP="0045534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کارشناس کارآموزی</w:t>
            </w:r>
          </w:p>
        </w:tc>
      </w:tr>
    </w:tbl>
    <w:p w14:paraId="2FF21905" w14:textId="77777777" w:rsidR="00AB4CF0" w:rsidRDefault="00AB4CF0" w:rsidP="00AB4CF0">
      <w:pPr>
        <w:bidi/>
        <w:rPr>
          <w:rtl/>
          <w:lang w:bidi="fa-IR"/>
        </w:rPr>
      </w:pPr>
    </w:p>
    <w:sectPr w:rsidR="00AB4CF0" w:rsidSect="00F967D5">
      <w:pgSz w:w="8391" w:h="11906" w:code="11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CF0"/>
    <w:rsid w:val="00022D2B"/>
    <w:rsid w:val="00032C68"/>
    <w:rsid w:val="00033243"/>
    <w:rsid w:val="0003413B"/>
    <w:rsid w:val="00073F22"/>
    <w:rsid w:val="000A0690"/>
    <w:rsid w:val="00191621"/>
    <w:rsid w:val="001939AF"/>
    <w:rsid w:val="001A66BB"/>
    <w:rsid w:val="00231E6E"/>
    <w:rsid w:val="003A1A82"/>
    <w:rsid w:val="003E3A09"/>
    <w:rsid w:val="003F5ED5"/>
    <w:rsid w:val="00411AF5"/>
    <w:rsid w:val="0042360F"/>
    <w:rsid w:val="00455342"/>
    <w:rsid w:val="004A2B4A"/>
    <w:rsid w:val="005B0816"/>
    <w:rsid w:val="00604213"/>
    <w:rsid w:val="00664067"/>
    <w:rsid w:val="00676C8E"/>
    <w:rsid w:val="006B5A0C"/>
    <w:rsid w:val="006C1C71"/>
    <w:rsid w:val="008750DA"/>
    <w:rsid w:val="008936DA"/>
    <w:rsid w:val="008D6DBC"/>
    <w:rsid w:val="009A4660"/>
    <w:rsid w:val="00A24654"/>
    <w:rsid w:val="00A61EA1"/>
    <w:rsid w:val="00AB4CF0"/>
    <w:rsid w:val="00AC4E64"/>
    <w:rsid w:val="00B37A23"/>
    <w:rsid w:val="00BC4522"/>
    <w:rsid w:val="00C12345"/>
    <w:rsid w:val="00C83524"/>
    <w:rsid w:val="00C86CF9"/>
    <w:rsid w:val="00D33CD0"/>
    <w:rsid w:val="00D81AB2"/>
    <w:rsid w:val="00D82B8B"/>
    <w:rsid w:val="00DB44CB"/>
    <w:rsid w:val="00E008CB"/>
    <w:rsid w:val="00E3187B"/>
    <w:rsid w:val="00E877D6"/>
    <w:rsid w:val="00E92D51"/>
    <w:rsid w:val="00EF337E"/>
    <w:rsid w:val="00F54F5F"/>
    <w:rsid w:val="00F6598D"/>
    <w:rsid w:val="00F9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E83FF"/>
  <w15:chartTrackingRefBased/>
  <w15:docId w15:val="{1ABCFDF8-F5C6-45C0-803F-11AE2A52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4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E:\users\pcs\Iran%20GMC\&#1662;&#1585;&#1608;&#1688;&#1607;%20&#1576;&#1575;&#1586;&#1606;&#1711;&#1585;&#1740;%20&#1576;&#1585;&#1606;&#1575;&#1605;&#1607;%20&#1662;&#1586;&#1588;&#1705;&#1740;%20&#1593;&#1605;&#1608;&#1605;&#1740;\&#1576;&#1585;&#1606;&#1575;&#1605;&#1607;%20&#1580;&#1583;&#1740;&#1583;%20&#1662;&#1586;&#1588;&#1705;&#1740;%20&#1593;&#1605;&#1608;&#1605;&#1740;\Com%20Med%205%20-%20Copy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نسرین حبیب پور</dc:creator>
  <cp:keywords/>
  <dc:description/>
  <cp:lastModifiedBy>نسرین حبیب پور</cp:lastModifiedBy>
  <cp:revision>16</cp:revision>
  <cp:lastPrinted>2024-07-07T04:40:00Z</cp:lastPrinted>
  <dcterms:created xsi:type="dcterms:W3CDTF">2023-12-19T07:39:00Z</dcterms:created>
  <dcterms:modified xsi:type="dcterms:W3CDTF">2024-07-09T03:50:00Z</dcterms:modified>
</cp:coreProperties>
</file>